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F2" w:rsidRPr="00C04E00" w:rsidRDefault="003678F2" w:rsidP="003678F2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881" w:type="dxa"/>
        <w:jc w:val="center"/>
        <w:tblLayout w:type="fixed"/>
        <w:tblLook w:val="04A0"/>
      </w:tblPr>
      <w:tblGrid>
        <w:gridCol w:w="392"/>
        <w:gridCol w:w="1257"/>
        <w:gridCol w:w="4365"/>
        <w:gridCol w:w="425"/>
        <w:gridCol w:w="4875"/>
        <w:gridCol w:w="567"/>
      </w:tblGrid>
      <w:tr w:rsidR="003678F2" w:rsidRPr="00C04E00" w:rsidTr="00623C4D">
        <w:trPr>
          <w:jc w:val="center"/>
        </w:trPr>
        <w:tc>
          <w:tcPr>
            <w:tcW w:w="1649" w:type="dxa"/>
            <w:gridSpan w:val="2"/>
          </w:tcPr>
          <w:p w:rsidR="003678F2" w:rsidRDefault="003678F2" w:rsidP="00623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3678F2" w:rsidRPr="00C04E00" w:rsidRDefault="003678F2" w:rsidP="00623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790" w:type="dxa"/>
            <w:gridSpan w:val="2"/>
          </w:tcPr>
          <w:p w:rsidR="003678F2" w:rsidRPr="00C04E00" w:rsidRDefault="003678F2" w:rsidP="00623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42" w:type="dxa"/>
            <w:gridSpan w:val="2"/>
          </w:tcPr>
          <w:p w:rsidR="003678F2" w:rsidRPr="00C04E00" w:rsidRDefault="003678F2" w:rsidP="00623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</w:tcPr>
          <w:p w:rsidR="003678F2" w:rsidRPr="00297189" w:rsidRDefault="003D4FB5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produkcji roślinnej (BD)</w:t>
            </w:r>
          </w:p>
        </w:tc>
        <w:tc>
          <w:tcPr>
            <w:tcW w:w="425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A378B0" w:rsidRDefault="00A378B0" w:rsidP="00A37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godz. 8:45 Pracownia produkcji roślinnej (AP) </w:t>
            </w:r>
          </w:p>
          <w:p w:rsidR="003678F2" w:rsidRPr="003F1666" w:rsidRDefault="00A378B0" w:rsidP="00A37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567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3678F2" w:rsidRDefault="003D4FB5" w:rsidP="00623C4D">
            <w:r>
              <w:rPr>
                <w:rFonts w:ascii="Times New Roman" w:hAnsi="Times New Roman" w:cs="Times New Roman"/>
                <w:sz w:val="20"/>
                <w:szCs w:val="20"/>
              </w:rPr>
              <w:t>Prowadzenie produkcji roślinnej (BD)</w:t>
            </w:r>
          </w:p>
        </w:tc>
        <w:tc>
          <w:tcPr>
            <w:tcW w:w="425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3678F2" w:rsidRDefault="00A378B0" w:rsidP="00623C4D"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567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378B0" w:rsidRPr="00C04E00" w:rsidTr="00623C4D">
        <w:trPr>
          <w:jc w:val="center"/>
        </w:trPr>
        <w:tc>
          <w:tcPr>
            <w:tcW w:w="392" w:type="dxa"/>
          </w:tcPr>
          <w:p w:rsidR="00A378B0" w:rsidRPr="00C04E00" w:rsidRDefault="00A378B0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A378B0" w:rsidRPr="00C04E00" w:rsidRDefault="00A378B0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A378B0" w:rsidRPr="00297189" w:rsidRDefault="00A378B0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produkcji rolniczej (BD)</w:t>
            </w:r>
          </w:p>
        </w:tc>
        <w:tc>
          <w:tcPr>
            <w:tcW w:w="425" w:type="dxa"/>
          </w:tcPr>
          <w:p w:rsidR="00A378B0" w:rsidRPr="00C04E00" w:rsidRDefault="00A378B0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A378B0" w:rsidRDefault="00A378B0" w:rsidP="00623C4D">
            <w:r w:rsidRPr="003F1666">
              <w:rPr>
                <w:rFonts w:ascii="Times New Roman" w:hAnsi="Times New Roman" w:cs="Times New Roman"/>
                <w:sz w:val="20"/>
                <w:szCs w:val="20"/>
              </w:rPr>
              <w:t>J. angielski w rolnictwie g. 1 (WJ)</w:t>
            </w:r>
          </w:p>
        </w:tc>
        <w:tc>
          <w:tcPr>
            <w:tcW w:w="567" w:type="dxa"/>
          </w:tcPr>
          <w:p w:rsidR="00A378B0" w:rsidRPr="00C04E00" w:rsidRDefault="00A378B0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378B0" w:rsidRPr="00C04E00" w:rsidTr="00623C4D">
        <w:trPr>
          <w:jc w:val="center"/>
        </w:trPr>
        <w:tc>
          <w:tcPr>
            <w:tcW w:w="392" w:type="dxa"/>
          </w:tcPr>
          <w:p w:rsidR="00A378B0" w:rsidRPr="00C04E00" w:rsidRDefault="00A378B0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A378B0" w:rsidRPr="00C04E00" w:rsidRDefault="00A378B0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A378B0" w:rsidRDefault="00A378B0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BHP w produkcji rolniczej (BD) do godz. 13:55 </w:t>
            </w:r>
          </w:p>
          <w:p w:rsidR="00A378B0" w:rsidRDefault="00A378B0" w:rsidP="00623C4D">
            <w:r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425" w:type="dxa"/>
          </w:tcPr>
          <w:p w:rsidR="00A378B0" w:rsidRPr="00C04E00" w:rsidRDefault="00A378B0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A378B0" w:rsidRDefault="00A378B0" w:rsidP="00623C4D">
            <w:r w:rsidRPr="003F1666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rolnictwie g. 2</w:t>
            </w:r>
            <w:r w:rsidRPr="003F1666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67" w:type="dxa"/>
          </w:tcPr>
          <w:p w:rsidR="00A378B0" w:rsidRPr="00C04E00" w:rsidRDefault="00A378B0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3678F2" w:rsidRDefault="003678F2" w:rsidP="00623C4D"/>
        </w:tc>
        <w:tc>
          <w:tcPr>
            <w:tcW w:w="425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3678F2" w:rsidRDefault="003678F2" w:rsidP="00623C4D"/>
        </w:tc>
        <w:tc>
          <w:tcPr>
            <w:tcW w:w="567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bottom w:val="single" w:sz="18" w:space="0" w:color="000000" w:themeColor="text1"/>
            </w:tcBorders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bottom w:val="single" w:sz="18" w:space="0" w:color="000000" w:themeColor="text1"/>
            </w:tcBorders>
          </w:tcPr>
          <w:p w:rsidR="003678F2" w:rsidRDefault="003678F2" w:rsidP="00623C4D"/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  <w:tcBorders>
              <w:bottom w:val="single" w:sz="18" w:space="0" w:color="000000" w:themeColor="text1"/>
            </w:tcBorders>
          </w:tcPr>
          <w:p w:rsidR="003678F2" w:rsidRDefault="003678F2" w:rsidP="00623C4D"/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18" w:space="0" w:color="000000" w:themeColor="text1"/>
            </w:tcBorders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18" w:space="0" w:color="000000" w:themeColor="text1"/>
            </w:tcBorders>
          </w:tcPr>
          <w:p w:rsidR="003678F2" w:rsidRPr="00297189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  <w:tcBorders>
              <w:top w:val="single" w:sz="18" w:space="0" w:color="000000" w:themeColor="text1"/>
            </w:tcBorders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3678F2" w:rsidRDefault="003678F2" w:rsidP="00623C4D"/>
        </w:tc>
        <w:tc>
          <w:tcPr>
            <w:tcW w:w="425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3678F2" w:rsidRDefault="003678F2" w:rsidP="00623C4D"/>
        </w:tc>
        <w:tc>
          <w:tcPr>
            <w:tcW w:w="567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3678F2" w:rsidRDefault="003678F2" w:rsidP="00623C4D"/>
        </w:tc>
        <w:tc>
          <w:tcPr>
            <w:tcW w:w="425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3678F2" w:rsidRDefault="003678F2" w:rsidP="00623C4D"/>
        </w:tc>
        <w:tc>
          <w:tcPr>
            <w:tcW w:w="567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3678F2" w:rsidRDefault="003678F2" w:rsidP="00623C4D"/>
        </w:tc>
        <w:tc>
          <w:tcPr>
            <w:tcW w:w="425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3678F2" w:rsidRPr="00297189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3678F2" w:rsidRPr="00E2113D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3678F2" w:rsidRDefault="003678F2" w:rsidP="00623C4D"/>
        </w:tc>
        <w:tc>
          <w:tcPr>
            <w:tcW w:w="567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</w:tcPr>
          <w:p w:rsidR="003678F2" w:rsidRDefault="003678F2" w:rsidP="00623C4D"/>
        </w:tc>
        <w:tc>
          <w:tcPr>
            <w:tcW w:w="425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3678F2" w:rsidRPr="00297189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3678F2" w:rsidRPr="00C04E00" w:rsidRDefault="003678F2" w:rsidP="003678F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341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  <w:gridCol w:w="4617"/>
        <w:gridCol w:w="481"/>
      </w:tblGrid>
      <w:tr w:rsidR="003678F2" w:rsidRPr="00C04E00" w:rsidTr="00623C4D">
        <w:trPr>
          <w:jc w:val="center"/>
        </w:trPr>
        <w:tc>
          <w:tcPr>
            <w:tcW w:w="1587" w:type="dxa"/>
            <w:gridSpan w:val="2"/>
          </w:tcPr>
          <w:p w:rsidR="003678F2" w:rsidRPr="00C04E00" w:rsidRDefault="003678F2" w:rsidP="00623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3678F2" w:rsidRPr="00C04E00" w:rsidRDefault="003678F2" w:rsidP="00623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56" w:type="dxa"/>
            <w:gridSpan w:val="2"/>
          </w:tcPr>
          <w:p w:rsidR="003678F2" w:rsidRPr="00C04E00" w:rsidRDefault="003678F2" w:rsidP="00623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98" w:type="dxa"/>
            <w:gridSpan w:val="2"/>
          </w:tcPr>
          <w:p w:rsidR="003678F2" w:rsidRPr="00C04E00" w:rsidRDefault="003678F2" w:rsidP="00623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3678F2" w:rsidRPr="001F44C1" w:rsidRDefault="00A378B0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666">
              <w:rPr>
                <w:rFonts w:ascii="Times New Roman" w:hAnsi="Times New Roman" w:cs="Times New Roman"/>
                <w:sz w:val="20"/>
                <w:szCs w:val="20"/>
              </w:rPr>
              <w:t xml:space="preserve">J. angielski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agrobiznesie</w:t>
            </w:r>
            <w:r w:rsidRPr="003F1666">
              <w:rPr>
                <w:rFonts w:ascii="Times New Roman" w:hAnsi="Times New Roman" w:cs="Times New Roman"/>
                <w:sz w:val="20"/>
                <w:szCs w:val="20"/>
              </w:rPr>
              <w:t xml:space="preserve"> g. 1 (WJ)</w:t>
            </w:r>
          </w:p>
        </w:tc>
        <w:tc>
          <w:tcPr>
            <w:tcW w:w="628" w:type="dxa"/>
          </w:tcPr>
          <w:p w:rsidR="003678F2" w:rsidRPr="00C04E00" w:rsidRDefault="003678F2" w:rsidP="0062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7" w:type="dxa"/>
          </w:tcPr>
          <w:p w:rsidR="003678F2" w:rsidRDefault="003678F2" w:rsidP="00623C4D"/>
        </w:tc>
        <w:tc>
          <w:tcPr>
            <w:tcW w:w="481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3678F2" w:rsidRPr="003D4FB5" w:rsidRDefault="00A378B0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666">
              <w:rPr>
                <w:rFonts w:ascii="Times New Roman" w:hAnsi="Times New Roman" w:cs="Times New Roman"/>
                <w:sz w:val="20"/>
                <w:szCs w:val="20"/>
              </w:rPr>
              <w:t xml:space="preserve">J. angielski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agrobiznesie g. 2</w:t>
            </w:r>
            <w:r w:rsidRPr="003F1666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628" w:type="dxa"/>
          </w:tcPr>
          <w:p w:rsidR="003678F2" w:rsidRPr="00C04E00" w:rsidRDefault="003678F2" w:rsidP="0062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7" w:type="dxa"/>
          </w:tcPr>
          <w:p w:rsidR="003678F2" w:rsidRDefault="003678F2" w:rsidP="00623C4D"/>
        </w:tc>
        <w:tc>
          <w:tcPr>
            <w:tcW w:w="481" w:type="dxa"/>
          </w:tcPr>
          <w:p w:rsidR="003678F2" w:rsidRDefault="003678F2" w:rsidP="00623C4D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3678F2" w:rsidRDefault="00A378B0" w:rsidP="003F1666"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</w:tcPr>
          <w:p w:rsidR="003678F2" w:rsidRDefault="003678F2" w:rsidP="00623C4D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3678F2" w:rsidRDefault="003678F2" w:rsidP="00623C4D"/>
        </w:tc>
        <w:tc>
          <w:tcPr>
            <w:tcW w:w="481" w:type="dxa"/>
          </w:tcPr>
          <w:p w:rsidR="003678F2" w:rsidRDefault="003678F2" w:rsidP="00623C4D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3678F2" w:rsidRDefault="00A378B0" w:rsidP="003F1666">
            <w:r w:rsidRPr="003D4FB5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628" w:type="dxa"/>
          </w:tcPr>
          <w:p w:rsidR="003678F2" w:rsidRDefault="003678F2" w:rsidP="00623C4D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3678F2" w:rsidRDefault="003678F2" w:rsidP="00623C4D"/>
        </w:tc>
        <w:tc>
          <w:tcPr>
            <w:tcW w:w="481" w:type="dxa"/>
          </w:tcPr>
          <w:p w:rsidR="003678F2" w:rsidRDefault="003678F2" w:rsidP="00623C4D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3678F2" w:rsidRPr="003D4FB5" w:rsidRDefault="003D4FB5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B5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(JA)</w:t>
            </w:r>
          </w:p>
        </w:tc>
        <w:tc>
          <w:tcPr>
            <w:tcW w:w="628" w:type="dxa"/>
          </w:tcPr>
          <w:p w:rsidR="003678F2" w:rsidRDefault="003678F2" w:rsidP="00623C4D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3678F2" w:rsidRDefault="003678F2" w:rsidP="00623C4D"/>
        </w:tc>
        <w:tc>
          <w:tcPr>
            <w:tcW w:w="481" w:type="dxa"/>
          </w:tcPr>
          <w:p w:rsidR="003678F2" w:rsidRDefault="003678F2" w:rsidP="00623C4D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3678F2" w:rsidRPr="001F44C1" w:rsidRDefault="003D4FB5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B5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(JA)</w:t>
            </w:r>
          </w:p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3678F2" w:rsidRDefault="003678F2" w:rsidP="00623C4D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  <w:tcBorders>
              <w:bottom w:val="single" w:sz="18" w:space="0" w:color="000000" w:themeColor="text1"/>
            </w:tcBorders>
          </w:tcPr>
          <w:p w:rsidR="003678F2" w:rsidRDefault="003678F2" w:rsidP="00623C4D"/>
        </w:tc>
        <w:tc>
          <w:tcPr>
            <w:tcW w:w="481" w:type="dxa"/>
            <w:tcBorders>
              <w:bottom w:val="single" w:sz="18" w:space="0" w:color="000000" w:themeColor="text1"/>
            </w:tcBorders>
          </w:tcPr>
          <w:p w:rsidR="003678F2" w:rsidRDefault="003678F2" w:rsidP="00623C4D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3678F2" w:rsidRDefault="003678F2" w:rsidP="00623C4D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  <w:tcBorders>
              <w:top w:val="single" w:sz="18" w:space="0" w:color="000000" w:themeColor="text1"/>
            </w:tcBorders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8" w:space="0" w:color="000000" w:themeColor="text1"/>
            </w:tcBorders>
          </w:tcPr>
          <w:p w:rsidR="003678F2" w:rsidRDefault="003678F2" w:rsidP="00623C4D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3678F2" w:rsidRDefault="003678F2" w:rsidP="00623C4D"/>
        </w:tc>
        <w:tc>
          <w:tcPr>
            <w:tcW w:w="628" w:type="dxa"/>
          </w:tcPr>
          <w:p w:rsidR="003678F2" w:rsidRDefault="003678F2" w:rsidP="00623C4D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3678F2" w:rsidRDefault="003678F2" w:rsidP="00623C4D"/>
        </w:tc>
        <w:tc>
          <w:tcPr>
            <w:tcW w:w="481" w:type="dxa"/>
          </w:tcPr>
          <w:p w:rsidR="003678F2" w:rsidRDefault="003678F2" w:rsidP="00623C4D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3678F2" w:rsidRDefault="003678F2" w:rsidP="00623C4D"/>
        </w:tc>
        <w:tc>
          <w:tcPr>
            <w:tcW w:w="628" w:type="dxa"/>
          </w:tcPr>
          <w:p w:rsidR="003678F2" w:rsidRDefault="003678F2" w:rsidP="00623C4D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3678F2" w:rsidRDefault="003678F2" w:rsidP="00623C4D"/>
        </w:tc>
        <w:tc>
          <w:tcPr>
            <w:tcW w:w="481" w:type="dxa"/>
          </w:tcPr>
          <w:p w:rsidR="003678F2" w:rsidRDefault="003678F2" w:rsidP="00623C4D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3678F2" w:rsidRDefault="003678F2" w:rsidP="00623C4D"/>
        </w:tc>
        <w:tc>
          <w:tcPr>
            <w:tcW w:w="628" w:type="dxa"/>
          </w:tcPr>
          <w:p w:rsidR="003678F2" w:rsidRDefault="003678F2" w:rsidP="00623C4D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3678F2" w:rsidRDefault="003678F2" w:rsidP="00623C4D"/>
        </w:tc>
        <w:tc>
          <w:tcPr>
            <w:tcW w:w="481" w:type="dxa"/>
          </w:tcPr>
          <w:p w:rsidR="003678F2" w:rsidRDefault="003678F2" w:rsidP="00623C4D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3678F2" w:rsidRDefault="003678F2" w:rsidP="00623C4D"/>
        </w:tc>
        <w:tc>
          <w:tcPr>
            <w:tcW w:w="628" w:type="dxa"/>
          </w:tcPr>
          <w:p w:rsidR="003678F2" w:rsidRDefault="003678F2" w:rsidP="00623C4D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3678F2" w:rsidRDefault="003678F2" w:rsidP="00623C4D"/>
        </w:tc>
        <w:tc>
          <w:tcPr>
            <w:tcW w:w="481" w:type="dxa"/>
          </w:tcPr>
          <w:p w:rsidR="003678F2" w:rsidRDefault="003678F2" w:rsidP="00623C4D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3678F2" w:rsidRDefault="003678F2" w:rsidP="00623C4D"/>
        </w:tc>
        <w:tc>
          <w:tcPr>
            <w:tcW w:w="628" w:type="dxa"/>
          </w:tcPr>
          <w:p w:rsidR="003678F2" w:rsidRDefault="003678F2" w:rsidP="00623C4D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3678F2" w:rsidRDefault="003678F2" w:rsidP="00623C4D"/>
        </w:tc>
        <w:tc>
          <w:tcPr>
            <w:tcW w:w="481" w:type="dxa"/>
          </w:tcPr>
          <w:p w:rsidR="003678F2" w:rsidRDefault="003678F2" w:rsidP="00623C4D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3678F2" w:rsidRDefault="003678F2" w:rsidP="003678F2">
      <w:pPr>
        <w:rPr>
          <w:rFonts w:ascii="Times New Roman" w:hAnsi="Times New Roman" w:cs="Times New Roman"/>
          <w:sz w:val="20"/>
          <w:szCs w:val="20"/>
        </w:rPr>
      </w:pPr>
    </w:p>
    <w:p w:rsidR="003678F2" w:rsidRDefault="003678F2" w:rsidP="003678F2">
      <w:pPr>
        <w:rPr>
          <w:rFonts w:ascii="Times New Roman" w:hAnsi="Times New Roman" w:cs="Times New Roman"/>
          <w:sz w:val="20"/>
          <w:szCs w:val="20"/>
        </w:rPr>
      </w:pPr>
    </w:p>
    <w:p w:rsidR="003678F2" w:rsidRDefault="003678F2" w:rsidP="003678F2">
      <w:pPr>
        <w:rPr>
          <w:rFonts w:ascii="Times New Roman" w:hAnsi="Times New Roman" w:cs="Times New Roman"/>
          <w:sz w:val="20"/>
          <w:szCs w:val="20"/>
        </w:rPr>
      </w:pPr>
    </w:p>
    <w:p w:rsidR="003678F2" w:rsidRDefault="003678F2" w:rsidP="003678F2">
      <w:pPr>
        <w:rPr>
          <w:rFonts w:ascii="Times New Roman" w:hAnsi="Times New Roman" w:cs="Times New Roman"/>
          <w:sz w:val="20"/>
          <w:szCs w:val="20"/>
        </w:rPr>
      </w:pPr>
    </w:p>
    <w:p w:rsidR="003678F2" w:rsidRDefault="003678F2" w:rsidP="003678F2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784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5094"/>
        <w:gridCol w:w="561"/>
      </w:tblGrid>
      <w:tr w:rsidR="003678F2" w:rsidRPr="00C04E00" w:rsidTr="00623C4D">
        <w:trPr>
          <w:jc w:val="center"/>
        </w:trPr>
        <w:tc>
          <w:tcPr>
            <w:tcW w:w="1587" w:type="dxa"/>
            <w:gridSpan w:val="2"/>
          </w:tcPr>
          <w:p w:rsidR="003678F2" w:rsidRPr="00C04E00" w:rsidRDefault="003678F2" w:rsidP="00623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3678F2" w:rsidRPr="00C04E00" w:rsidRDefault="003678F2" w:rsidP="00623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542" w:type="dxa"/>
            <w:gridSpan w:val="2"/>
          </w:tcPr>
          <w:p w:rsidR="003678F2" w:rsidRPr="00C04E00" w:rsidRDefault="003678F2" w:rsidP="00623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5" w:type="dxa"/>
            <w:gridSpan w:val="2"/>
          </w:tcPr>
          <w:p w:rsidR="003678F2" w:rsidRPr="00C04E00" w:rsidRDefault="003678F2" w:rsidP="00623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F1666" w:rsidRPr="00C04E00" w:rsidTr="00623C4D">
        <w:trPr>
          <w:jc w:val="center"/>
        </w:trPr>
        <w:tc>
          <w:tcPr>
            <w:tcW w:w="392" w:type="dxa"/>
          </w:tcPr>
          <w:p w:rsidR="003F1666" w:rsidRPr="00C04E00" w:rsidRDefault="003F1666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3F1666" w:rsidRPr="00C04E00" w:rsidRDefault="003F1666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3F1666" w:rsidRPr="000A27AC" w:rsidRDefault="003F1666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588" w:type="dxa"/>
          </w:tcPr>
          <w:p w:rsidR="003F1666" w:rsidRPr="00C04E00" w:rsidRDefault="003F1666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3F1666" w:rsidRPr="00AC299B" w:rsidRDefault="003F1666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Nadzór produkcji w przemyśle spożywczym (MP)</w:t>
            </w:r>
          </w:p>
        </w:tc>
        <w:tc>
          <w:tcPr>
            <w:tcW w:w="561" w:type="dxa"/>
          </w:tcPr>
          <w:p w:rsidR="003F1666" w:rsidRPr="00C04E00" w:rsidRDefault="003F1666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F1666" w:rsidRPr="00C04E00" w:rsidTr="00623C4D">
        <w:trPr>
          <w:jc w:val="center"/>
        </w:trPr>
        <w:tc>
          <w:tcPr>
            <w:tcW w:w="392" w:type="dxa"/>
          </w:tcPr>
          <w:p w:rsidR="003F1666" w:rsidRPr="00C04E00" w:rsidRDefault="003F1666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3F1666" w:rsidRPr="00C04E00" w:rsidRDefault="003F1666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3F1666" w:rsidRDefault="003F1666" w:rsidP="00623C4D">
            <w:r w:rsidRPr="0022094D"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588" w:type="dxa"/>
          </w:tcPr>
          <w:p w:rsidR="003F1666" w:rsidRPr="00C04E00" w:rsidRDefault="003F1666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3F1666" w:rsidRDefault="003F1666">
            <w:r w:rsidRPr="00A47891">
              <w:rPr>
                <w:rFonts w:ascii="Times New Roman" w:hAnsi="Times New Roman" w:cs="Times New Roman"/>
                <w:sz w:val="20"/>
                <w:szCs w:val="20"/>
              </w:rPr>
              <w:t>Nadzór produkcji w przemyśle spożywczym (MP)</w:t>
            </w:r>
          </w:p>
        </w:tc>
        <w:tc>
          <w:tcPr>
            <w:tcW w:w="561" w:type="dxa"/>
          </w:tcPr>
          <w:p w:rsidR="003F1666" w:rsidRPr="00C04E00" w:rsidRDefault="003F1666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F1666" w:rsidRPr="00C04E00" w:rsidTr="00623C4D">
        <w:trPr>
          <w:jc w:val="center"/>
        </w:trPr>
        <w:tc>
          <w:tcPr>
            <w:tcW w:w="392" w:type="dxa"/>
          </w:tcPr>
          <w:p w:rsidR="003F1666" w:rsidRPr="00C04E00" w:rsidRDefault="003F1666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3F1666" w:rsidRPr="00C04E00" w:rsidRDefault="003F1666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3F1666" w:rsidRPr="000A27AC" w:rsidRDefault="003F1666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588" w:type="dxa"/>
          </w:tcPr>
          <w:p w:rsidR="003F1666" w:rsidRPr="00C04E00" w:rsidRDefault="003F1666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3F1666" w:rsidRDefault="003F1666">
            <w:r w:rsidRPr="00A47891">
              <w:rPr>
                <w:rFonts w:ascii="Times New Roman" w:hAnsi="Times New Roman" w:cs="Times New Roman"/>
                <w:sz w:val="20"/>
                <w:szCs w:val="20"/>
              </w:rPr>
              <w:t>Nadzór produkcji w przemyśle spożywczym (MP)</w:t>
            </w:r>
          </w:p>
        </w:tc>
        <w:tc>
          <w:tcPr>
            <w:tcW w:w="561" w:type="dxa"/>
          </w:tcPr>
          <w:p w:rsidR="003F1666" w:rsidRPr="00C04E00" w:rsidRDefault="003F1666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C4EAF" w:rsidRPr="00C04E00" w:rsidTr="00623C4D">
        <w:trPr>
          <w:jc w:val="center"/>
        </w:trPr>
        <w:tc>
          <w:tcPr>
            <w:tcW w:w="392" w:type="dxa"/>
          </w:tcPr>
          <w:p w:rsidR="00DC4EAF" w:rsidRPr="00C04E00" w:rsidRDefault="00DC4EAF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DC4EAF" w:rsidRPr="00C04E00" w:rsidRDefault="00DC4EAF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DC4EAF" w:rsidRDefault="00DC4EAF" w:rsidP="00623C4D"/>
        </w:tc>
        <w:tc>
          <w:tcPr>
            <w:tcW w:w="588" w:type="dxa"/>
          </w:tcPr>
          <w:p w:rsidR="00DC4EAF" w:rsidRPr="00C04E00" w:rsidRDefault="00DC4EAF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DC4EAF" w:rsidRPr="00975CC0" w:rsidRDefault="00DC4EAF" w:rsidP="0052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przebiegu procesów technologicznych (MR)</w:t>
            </w:r>
          </w:p>
        </w:tc>
        <w:tc>
          <w:tcPr>
            <w:tcW w:w="561" w:type="dxa"/>
          </w:tcPr>
          <w:p w:rsidR="00DC4EAF" w:rsidRPr="00C04E00" w:rsidRDefault="00DC4EAF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C4EAF" w:rsidRPr="00C04E00" w:rsidTr="00623C4D">
        <w:trPr>
          <w:jc w:val="center"/>
        </w:trPr>
        <w:tc>
          <w:tcPr>
            <w:tcW w:w="392" w:type="dxa"/>
          </w:tcPr>
          <w:p w:rsidR="00DC4EAF" w:rsidRPr="00C04E00" w:rsidRDefault="00DC4EAF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DC4EAF" w:rsidRPr="00C04E00" w:rsidRDefault="00DC4EAF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DC4EAF" w:rsidRDefault="00DC4EAF" w:rsidP="00623C4D"/>
        </w:tc>
        <w:tc>
          <w:tcPr>
            <w:tcW w:w="588" w:type="dxa"/>
          </w:tcPr>
          <w:p w:rsidR="00DC4EAF" w:rsidRPr="00C04E00" w:rsidRDefault="00DC4EAF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DC4EAF" w:rsidRDefault="00DC4EAF" w:rsidP="005243C9">
            <w:r w:rsidRPr="00121797">
              <w:rPr>
                <w:rFonts w:ascii="Times New Roman" w:hAnsi="Times New Roman" w:cs="Times New Roman"/>
                <w:sz w:val="20"/>
                <w:szCs w:val="20"/>
              </w:rPr>
              <w:t>Organizacja przebiegu procesów technologicznych (MR)</w:t>
            </w:r>
          </w:p>
        </w:tc>
        <w:tc>
          <w:tcPr>
            <w:tcW w:w="561" w:type="dxa"/>
          </w:tcPr>
          <w:p w:rsidR="00DC4EAF" w:rsidRPr="00C04E00" w:rsidRDefault="00DC4EAF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C4EAF" w:rsidRPr="00C04E00" w:rsidTr="00623C4D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DC4EAF" w:rsidRPr="00C04E00" w:rsidRDefault="00DC4EAF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DC4EAF" w:rsidRPr="00C04E00" w:rsidRDefault="00DC4EAF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DC4EAF" w:rsidRDefault="00DC4EAF" w:rsidP="00623C4D"/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DC4EAF" w:rsidRPr="00C04E00" w:rsidRDefault="00DC4EAF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  <w:tcBorders>
              <w:bottom w:val="single" w:sz="18" w:space="0" w:color="000000" w:themeColor="text1"/>
            </w:tcBorders>
          </w:tcPr>
          <w:p w:rsidR="00DC4EAF" w:rsidRPr="00975CC0" w:rsidRDefault="00DC4EAF" w:rsidP="0052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przebiegu procesów technologicznych (MR)</w:t>
            </w:r>
          </w:p>
        </w:tc>
        <w:tc>
          <w:tcPr>
            <w:tcW w:w="561" w:type="dxa"/>
            <w:tcBorders>
              <w:bottom w:val="single" w:sz="18" w:space="0" w:color="000000" w:themeColor="text1"/>
            </w:tcBorders>
          </w:tcPr>
          <w:p w:rsidR="00DC4EAF" w:rsidRPr="00C04E00" w:rsidRDefault="00DC4EAF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3678F2" w:rsidRPr="000A27AC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  <w:tcBorders>
              <w:top w:val="single" w:sz="18" w:space="0" w:color="000000" w:themeColor="text1"/>
            </w:tcBorders>
          </w:tcPr>
          <w:p w:rsidR="003678F2" w:rsidRPr="00975CC0" w:rsidRDefault="00092183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przebiegu procesów technologicznych (MR)</w:t>
            </w:r>
          </w:p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2183" w:rsidRPr="00C04E00" w:rsidTr="00623C4D">
        <w:trPr>
          <w:jc w:val="center"/>
        </w:trPr>
        <w:tc>
          <w:tcPr>
            <w:tcW w:w="392" w:type="dxa"/>
          </w:tcPr>
          <w:p w:rsidR="00092183" w:rsidRPr="00C04E00" w:rsidRDefault="00092183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92183" w:rsidRPr="00C04E00" w:rsidRDefault="00092183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092183" w:rsidRDefault="00092183" w:rsidP="00623C4D"/>
        </w:tc>
        <w:tc>
          <w:tcPr>
            <w:tcW w:w="588" w:type="dxa"/>
          </w:tcPr>
          <w:p w:rsidR="00092183" w:rsidRPr="00C04E00" w:rsidRDefault="00092183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092183" w:rsidRDefault="00092183">
            <w:r w:rsidRPr="00121797">
              <w:rPr>
                <w:rFonts w:ascii="Times New Roman" w:hAnsi="Times New Roman" w:cs="Times New Roman"/>
                <w:sz w:val="20"/>
                <w:szCs w:val="20"/>
              </w:rPr>
              <w:t>Organizacja przebiegu procesów technologicznych (MR)</w:t>
            </w:r>
          </w:p>
        </w:tc>
        <w:tc>
          <w:tcPr>
            <w:tcW w:w="561" w:type="dxa"/>
          </w:tcPr>
          <w:p w:rsidR="00092183" w:rsidRPr="00C04E00" w:rsidRDefault="00092183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2183" w:rsidRPr="00C04E00" w:rsidTr="00623C4D">
        <w:trPr>
          <w:jc w:val="center"/>
        </w:trPr>
        <w:tc>
          <w:tcPr>
            <w:tcW w:w="392" w:type="dxa"/>
          </w:tcPr>
          <w:p w:rsidR="00092183" w:rsidRPr="00C04E00" w:rsidRDefault="00092183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92183" w:rsidRPr="00C04E00" w:rsidRDefault="00092183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092183" w:rsidRDefault="00092183" w:rsidP="00623C4D"/>
        </w:tc>
        <w:tc>
          <w:tcPr>
            <w:tcW w:w="588" w:type="dxa"/>
          </w:tcPr>
          <w:p w:rsidR="00092183" w:rsidRPr="00C04E00" w:rsidRDefault="00092183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092183" w:rsidRDefault="00092183">
            <w:r w:rsidRPr="00121797">
              <w:rPr>
                <w:rFonts w:ascii="Times New Roman" w:hAnsi="Times New Roman" w:cs="Times New Roman"/>
                <w:sz w:val="20"/>
                <w:szCs w:val="20"/>
              </w:rPr>
              <w:t>Organizacja przebiegu procesów technologicznych (MR)</w:t>
            </w:r>
          </w:p>
        </w:tc>
        <w:tc>
          <w:tcPr>
            <w:tcW w:w="561" w:type="dxa"/>
          </w:tcPr>
          <w:p w:rsidR="00092183" w:rsidRPr="00C04E00" w:rsidRDefault="00092183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2183" w:rsidRPr="00C04E00" w:rsidTr="00623C4D">
        <w:trPr>
          <w:jc w:val="center"/>
        </w:trPr>
        <w:tc>
          <w:tcPr>
            <w:tcW w:w="392" w:type="dxa"/>
          </w:tcPr>
          <w:p w:rsidR="00092183" w:rsidRPr="00C04E00" w:rsidRDefault="00092183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92183" w:rsidRPr="00C04E00" w:rsidRDefault="00092183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092183" w:rsidRPr="003F1666" w:rsidRDefault="00092183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092183" w:rsidRPr="00C04E00" w:rsidRDefault="00092183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092183" w:rsidRDefault="00092183">
            <w:r w:rsidRPr="00121797">
              <w:rPr>
                <w:rFonts w:ascii="Times New Roman" w:hAnsi="Times New Roman" w:cs="Times New Roman"/>
                <w:sz w:val="20"/>
                <w:szCs w:val="20"/>
              </w:rPr>
              <w:t>Organizacja przebiegu procesów technologicznych (MR)</w:t>
            </w:r>
          </w:p>
        </w:tc>
        <w:tc>
          <w:tcPr>
            <w:tcW w:w="561" w:type="dxa"/>
          </w:tcPr>
          <w:p w:rsidR="00092183" w:rsidRPr="00C04E00" w:rsidRDefault="00092183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2183" w:rsidRPr="00C04E00" w:rsidTr="00623C4D">
        <w:trPr>
          <w:jc w:val="center"/>
        </w:trPr>
        <w:tc>
          <w:tcPr>
            <w:tcW w:w="392" w:type="dxa"/>
          </w:tcPr>
          <w:p w:rsidR="00092183" w:rsidRPr="00C04E00" w:rsidRDefault="00092183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092183" w:rsidRPr="00C04E00" w:rsidRDefault="00092183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092183" w:rsidRDefault="00092183" w:rsidP="00623C4D"/>
        </w:tc>
        <w:tc>
          <w:tcPr>
            <w:tcW w:w="588" w:type="dxa"/>
          </w:tcPr>
          <w:p w:rsidR="00092183" w:rsidRPr="00C04E00" w:rsidRDefault="00092183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092183" w:rsidRDefault="00092183">
            <w:r w:rsidRPr="00121797">
              <w:rPr>
                <w:rFonts w:ascii="Times New Roman" w:hAnsi="Times New Roman" w:cs="Times New Roman"/>
                <w:sz w:val="20"/>
                <w:szCs w:val="20"/>
              </w:rPr>
              <w:t>Organizacja przebiegu procesów technologicznych (MR)</w:t>
            </w:r>
          </w:p>
        </w:tc>
        <w:tc>
          <w:tcPr>
            <w:tcW w:w="561" w:type="dxa"/>
          </w:tcPr>
          <w:p w:rsidR="00092183" w:rsidRPr="00C04E00" w:rsidRDefault="00092183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3678F2" w:rsidRDefault="003678F2" w:rsidP="00623C4D"/>
        </w:tc>
        <w:tc>
          <w:tcPr>
            <w:tcW w:w="588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3678F2" w:rsidRDefault="003F1666" w:rsidP="00623C4D">
            <w:r w:rsidRPr="00A47891">
              <w:rPr>
                <w:rFonts w:ascii="Times New Roman" w:hAnsi="Times New Roman" w:cs="Times New Roman"/>
                <w:sz w:val="20"/>
                <w:szCs w:val="20"/>
              </w:rPr>
              <w:t>Nadzór produkcji w przemyśle spożywczym (MP)</w:t>
            </w:r>
          </w:p>
        </w:tc>
        <w:tc>
          <w:tcPr>
            <w:tcW w:w="561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3678F2" w:rsidRDefault="003678F2" w:rsidP="003678F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69" w:type="dxa"/>
        <w:jc w:val="center"/>
        <w:tblLayout w:type="fixed"/>
        <w:tblLook w:val="04A0"/>
      </w:tblPr>
      <w:tblGrid>
        <w:gridCol w:w="392"/>
        <w:gridCol w:w="1195"/>
        <w:gridCol w:w="4115"/>
        <w:gridCol w:w="567"/>
      </w:tblGrid>
      <w:tr w:rsidR="003678F2" w:rsidRPr="00C04E00" w:rsidTr="00623C4D">
        <w:trPr>
          <w:jc w:val="center"/>
        </w:trPr>
        <w:tc>
          <w:tcPr>
            <w:tcW w:w="1587" w:type="dxa"/>
            <w:gridSpan w:val="2"/>
          </w:tcPr>
          <w:p w:rsidR="003678F2" w:rsidRPr="00C04E00" w:rsidRDefault="003678F2" w:rsidP="00623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3678F2" w:rsidRPr="00C04E00" w:rsidRDefault="003678F2" w:rsidP="00623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82" w:type="dxa"/>
            <w:gridSpan w:val="2"/>
          </w:tcPr>
          <w:p w:rsidR="003678F2" w:rsidRPr="00C04E00" w:rsidRDefault="003678F2" w:rsidP="00623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F1666" w:rsidRPr="00C04E00" w:rsidTr="00623C4D">
        <w:trPr>
          <w:jc w:val="center"/>
        </w:trPr>
        <w:tc>
          <w:tcPr>
            <w:tcW w:w="392" w:type="dxa"/>
          </w:tcPr>
          <w:p w:rsidR="003F1666" w:rsidRPr="00C04E00" w:rsidRDefault="003F1666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3F1666" w:rsidRPr="00C04E00" w:rsidRDefault="003F1666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</w:tcPr>
          <w:p w:rsidR="003F1666" w:rsidRDefault="003F1666"/>
        </w:tc>
        <w:tc>
          <w:tcPr>
            <w:tcW w:w="567" w:type="dxa"/>
          </w:tcPr>
          <w:p w:rsidR="003F1666" w:rsidRPr="00C04E00" w:rsidRDefault="003F1666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F1666" w:rsidRPr="00C04E00" w:rsidTr="00623C4D">
        <w:trPr>
          <w:jc w:val="center"/>
        </w:trPr>
        <w:tc>
          <w:tcPr>
            <w:tcW w:w="392" w:type="dxa"/>
          </w:tcPr>
          <w:p w:rsidR="003F1666" w:rsidRPr="00C04E00" w:rsidRDefault="003F1666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3F1666" w:rsidRPr="00C04E00" w:rsidRDefault="003F1666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3F1666" w:rsidRDefault="003F1666"/>
        </w:tc>
        <w:tc>
          <w:tcPr>
            <w:tcW w:w="567" w:type="dxa"/>
          </w:tcPr>
          <w:p w:rsidR="003F1666" w:rsidRPr="00C04E00" w:rsidRDefault="003F1666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F1666" w:rsidRPr="00C04E00" w:rsidTr="00623C4D">
        <w:trPr>
          <w:jc w:val="center"/>
        </w:trPr>
        <w:tc>
          <w:tcPr>
            <w:tcW w:w="392" w:type="dxa"/>
          </w:tcPr>
          <w:p w:rsidR="003F1666" w:rsidRPr="00C04E00" w:rsidRDefault="003F1666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3F1666" w:rsidRPr="00C04E00" w:rsidRDefault="003F1666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3F1666" w:rsidRDefault="003F1666"/>
        </w:tc>
        <w:tc>
          <w:tcPr>
            <w:tcW w:w="567" w:type="dxa"/>
          </w:tcPr>
          <w:p w:rsidR="003F1666" w:rsidRPr="00C04E00" w:rsidRDefault="003F1666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F1666" w:rsidRPr="00C04E00" w:rsidTr="00623C4D">
        <w:trPr>
          <w:jc w:val="center"/>
        </w:trPr>
        <w:tc>
          <w:tcPr>
            <w:tcW w:w="392" w:type="dxa"/>
          </w:tcPr>
          <w:p w:rsidR="003F1666" w:rsidRPr="00C04E00" w:rsidRDefault="003F1666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3F1666" w:rsidRPr="00C04E00" w:rsidRDefault="003F1666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3F1666" w:rsidRDefault="003F1666">
            <w:r w:rsidRPr="006477A7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3F1666" w:rsidRPr="00C04E00" w:rsidRDefault="003F1666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378B0" w:rsidRPr="00C04E00" w:rsidTr="00623C4D">
        <w:trPr>
          <w:jc w:val="center"/>
        </w:trPr>
        <w:tc>
          <w:tcPr>
            <w:tcW w:w="392" w:type="dxa"/>
          </w:tcPr>
          <w:p w:rsidR="00A378B0" w:rsidRPr="00C04E00" w:rsidRDefault="00A378B0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378B0" w:rsidRPr="00C04E00" w:rsidRDefault="00A378B0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A378B0" w:rsidRDefault="00A378B0" w:rsidP="00623C4D">
            <w:r w:rsidRPr="003678F2">
              <w:rPr>
                <w:rFonts w:ascii="Times New Roman" w:hAnsi="Times New Roman" w:cs="Times New Roman"/>
                <w:sz w:val="20"/>
                <w:szCs w:val="20"/>
              </w:rPr>
              <w:t>J. angielski w rachunkowości g. 1 (WJ)</w:t>
            </w:r>
          </w:p>
        </w:tc>
        <w:tc>
          <w:tcPr>
            <w:tcW w:w="567" w:type="dxa"/>
          </w:tcPr>
          <w:p w:rsidR="00A378B0" w:rsidRPr="00C04E00" w:rsidRDefault="00A378B0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378B0" w:rsidRPr="00C04E00" w:rsidTr="00623C4D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A378B0" w:rsidRPr="00C04E00" w:rsidRDefault="00A378B0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A378B0" w:rsidRPr="00C04E00" w:rsidRDefault="00A378B0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  <w:tcBorders>
              <w:bottom w:val="single" w:sz="18" w:space="0" w:color="000000" w:themeColor="text1"/>
            </w:tcBorders>
          </w:tcPr>
          <w:p w:rsidR="00A378B0" w:rsidRDefault="00A378B0" w:rsidP="00623C4D">
            <w:r w:rsidRPr="003678F2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angielski w rachunkowości g. 2</w:t>
            </w:r>
            <w:r w:rsidRPr="003678F2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378B0" w:rsidRPr="00C04E00" w:rsidRDefault="00A378B0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  <w:tcBorders>
              <w:top w:val="single" w:sz="18" w:space="0" w:color="000000" w:themeColor="text1"/>
            </w:tcBorders>
          </w:tcPr>
          <w:p w:rsidR="003678F2" w:rsidRPr="00C04E00" w:rsidRDefault="003D4FB5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A7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678F2" w:rsidRPr="00C04E00" w:rsidTr="00623C4D">
        <w:trPr>
          <w:jc w:val="center"/>
        </w:trPr>
        <w:tc>
          <w:tcPr>
            <w:tcW w:w="392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3678F2" w:rsidRPr="00C04E00" w:rsidRDefault="003678F2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3678F2" w:rsidRPr="003D4FB5" w:rsidRDefault="003D4FB5" w:rsidP="003D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B83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3678F2" w:rsidRPr="00C04E00" w:rsidRDefault="003678F2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D4FB5" w:rsidRPr="00C04E00" w:rsidTr="00623C4D">
        <w:trPr>
          <w:jc w:val="center"/>
        </w:trPr>
        <w:tc>
          <w:tcPr>
            <w:tcW w:w="392" w:type="dxa"/>
          </w:tcPr>
          <w:p w:rsidR="003D4FB5" w:rsidRPr="00C04E00" w:rsidRDefault="003D4FB5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3D4FB5" w:rsidRPr="00C04E00" w:rsidRDefault="003D4FB5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3D4FB5" w:rsidRDefault="003D4FB5">
            <w:r w:rsidRPr="00A25428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3D4FB5" w:rsidRPr="00C04E00" w:rsidRDefault="003D4FB5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D4FB5" w:rsidRPr="00C04E00" w:rsidTr="00623C4D">
        <w:trPr>
          <w:jc w:val="center"/>
        </w:trPr>
        <w:tc>
          <w:tcPr>
            <w:tcW w:w="392" w:type="dxa"/>
          </w:tcPr>
          <w:p w:rsidR="003D4FB5" w:rsidRPr="00C04E00" w:rsidRDefault="003D4FB5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3D4FB5" w:rsidRPr="00C04E00" w:rsidRDefault="003D4FB5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3D4FB5" w:rsidRDefault="003D4FB5">
            <w:r w:rsidRPr="00A25428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3D4FB5" w:rsidRPr="00C04E00" w:rsidRDefault="003D4FB5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D4FB5" w:rsidRPr="00C04E00" w:rsidTr="00623C4D">
        <w:trPr>
          <w:jc w:val="center"/>
        </w:trPr>
        <w:tc>
          <w:tcPr>
            <w:tcW w:w="392" w:type="dxa"/>
          </w:tcPr>
          <w:p w:rsidR="003D4FB5" w:rsidRPr="00C04E00" w:rsidRDefault="003D4FB5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3D4FB5" w:rsidRPr="00C04E00" w:rsidRDefault="003D4FB5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3D4FB5" w:rsidRDefault="003D4FB5">
            <w:r w:rsidRPr="00A25428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3D4FB5" w:rsidRPr="00C04E00" w:rsidRDefault="003D4FB5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D4FB5" w:rsidRPr="00C04E00" w:rsidTr="00623C4D">
        <w:trPr>
          <w:jc w:val="center"/>
        </w:trPr>
        <w:tc>
          <w:tcPr>
            <w:tcW w:w="392" w:type="dxa"/>
          </w:tcPr>
          <w:p w:rsidR="003D4FB5" w:rsidRPr="00C04E00" w:rsidRDefault="003D4FB5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3D4FB5" w:rsidRPr="00C04E00" w:rsidRDefault="003D4FB5" w:rsidP="00623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</w:tcPr>
          <w:p w:rsidR="003D4FB5" w:rsidRDefault="003D4FB5">
            <w:r w:rsidRPr="00A25428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3D4FB5" w:rsidRPr="00C04E00" w:rsidRDefault="003D4FB5" w:rsidP="0062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7F0432" w:rsidRDefault="007F0432"/>
    <w:sectPr w:rsidR="007F0432" w:rsidSect="003678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78F2"/>
    <w:rsid w:val="00092183"/>
    <w:rsid w:val="003678F2"/>
    <w:rsid w:val="003D4FB5"/>
    <w:rsid w:val="003F1666"/>
    <w:rsid w:val="007F0432"/>
    <w:rsid w:val="00866912"/>
    <w:rsid w:val="00A378B0"/>
    <w:rsid w:val="00DC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8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7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2022-11-13T16:31:00Z</cp:lastPrinted>
  <dcterms:created xsi:type="dcterms:W3CDTF">2022-11-13T16:31:00Z</dcterms:created>
  <dcterms:modified xsi:type="dcterms:W3CDTF">2022-11-13T17:43:00Z</dcterms:modified>
</cp:coreProperties>
</file>